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D1345E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D1345E">
        <w:rPr>
          <w:rFonts w:asciiTheme="minorHAnsi" w:hAnsiTheme="minorHAnsi"/>
          <w:b/>
          <w:noProof/>
          <w:sz w:val="28"/>
          <w:szCs w:val="28"/>
        </w:rPr>
        <w:t>30</w:t>
      </w:r>
      <w:r w:rsidR="00146E62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153FBA">
        <w:rPr>
          <w:rFonts w:asciiTheme="minorHAnsi" w:hAnsiTheme="minorHAnsi"/>
          <w:b/>
          <w:noProof/>
          <w:sz w:val="28"/>
          <w:szCs w:val="28"/>
        </w:rPr>
        <w:t>Ιανουαρίου</w:t>
      </w:r>
      <w:r w:rsidR="00146E62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D1345E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rAOaY3AAAAAgBAAAP&#10;AAAAZHJzL2Rvd25yZXYueG1sTI/BTsMwDIbvSLxDZCQuiKWwthml6QRIIK4be4C08dqKxqmabO3e&#10;HnOCk2V9v35/LreLG8QZp9B70vCwSkAgNd721Go4fL3fb0CEaMiawRNquGCAbXV9VZrC+pl2eN7H&#10;VnAJhcJo6GIcCylD06EzYeVHJGZHPzkTeZ1aaSczc7kb5GOS5NKZnvhCZ0Z867D53p+chuPnfJc9&#10;zfVHPKhdmr+aXtX+ovXtzfLyDCLiEv/C8KvP6lCxU+1PZIMYNKRrlXOUAQ/mG6VSELWGbJ2B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GsA5pj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1345E" w:rsidRPr="001859B8" w:rsidRDefault="00D1345E" w:rsidP="001859B8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1859B8">
        <w:rPr>
          <w:rFonts w:ascii="Calibri" w:eastAsia="Arial" w:hAnsi="Calibri" w:cs="Calibri"/>
          <w:sz w:val="28"/>
          <w:szCs w:val="28"/>
        </w:rPr>
        <w:t xml:space="preserve">ΘΕΜΑ : </w:t>
      </w:r>
      <w:r w:rsidR="001859B8" w:rsidRPr="001859B8">
        <w:rPr>
          <w:rFonts w:ascii="Calibri" w:eastAsia="Arial" w:hAnsi="Calibri" w:cs="Calibri"/>
          <w:sz w:val="28"/>
          <w:szCs w:val="28"/>
        </w:rPr>
        <w:t>“</w:t>
      </w:r>
      <w:r w:rsidRPr="001859B8">
        <w:rPr>
          <w:rFonts w:ascii="Calibri" w:eastAsia="Arial" w:hAnsi="Calibri" w:cs="Calibri"/>
          <w:sz w:val="28"/>
          <w:szCs w:val="28"/>
        </w:rPr>
        <w:t>Σε εφαρμογή από την 1η Φεβρουαρίου ο Κανονισμός Καθαριότητας στην Κω.</w:t>
      </w:r>
      <w:r w:rsidR="001859B8" w:rsidRPr="001859B8">
        <w:rPr>
          <w:rFonts w:ascii="Calibri" w:eastAsia="Arial" w:hAnsi="Calibri" w:cs="Calibri"/>
          <w:sz w:val="28"/>
          <w:szCs w:val="28"/>
        </w:rPr>
        <w:t>”</w:t>
      </w:r>
    </w:p>
    <w:p w:rsidR="00D1345E" w:rsidRPr="001859B8" w:rsidRDefault="00D1345E" w:rsidP="001859B8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0" w:name="_uzp1p7vrbw5k" w:colFirst="0" w:colLast="0"/>
      <w:bookmarkEnd w:id="0"/>
    </w:p>
    <w:p w:rsidR="00D1345E" w:rsidRPr="001859B8" w:rsidRDefault="00D1345E" w:rsidP="001859B8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" w:name="_eq2h33n0n96u" w:colFirst="0" w:colLast="0"/>
      <w:bookmarkEnd w:id="1"/>
      <w:r w:rsidRPr="001859B8">
        <w:rPr>
          <w:rFonts w:ascii="Calibri" w:eastAsia="Arial" w:hAnsi="Calibri" w:cs="Calibri"/>
          <w:sz w:val="28"/>
          <w:szCs w:val="28"/>
        </w:rPr>
        <w:t>Για πρώτη φορά τίθεται σε ισχύ ο Κανονισμός Καθαριότητας για ολόκληρο το νησί, που ψηφίστηκε από το Δημοτικό Συμβούλιο του Δήμου Κω.</w:t>
      </w:r>
    </w:p>
    <w:p w:rsidR="00D1345E" w:rsidRPr="001859B8" w:rsidRDefault="00D1345E" w:rsidP="001859B8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2" w:name="_meyiqme9aqkn" w:colFirst="0" w:colLast="0"/>
      <w:bookmarkEnd w:id="2"/>
      <w:r w:rsidRPr="001859B8">
        <w:rPr>
          <w:rFonts w:ascii="Calibri" w:eastAsia="Arial" w:hAnsi="Calibri" w:cs="Calibri"/>
          <w:sz w:val="28"/>
          <w:szCs w:val="28"/>
        </w:rPr>
        <w:t>Μετά από πολλά χρόνια, το νησί αποκτά έναν ενιαίο κανονισμό καθαριότητας που θα έπρεπε να έχει υιοθετηθεί από το 2011, με τη σύσταση του ενιαίου δήμου.</w:t>
      </w:r>
    </w:p>
    <w:p w:rsidR="00D1345E" w:rsidRPr="001859B8" w:rsidRDefault="00D1345E" w:rsidP="001859B8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3" w:name="_hdwpnwktm9f0" w:colFirst="0" w:colLast="0"/>
      <w:bookmarkEnd w:id="3"/>
      <w:r w:rsidRPr="001859B8">
        <w:rPr>
          <w:rFonts w:ascii="Calibri" w:eastAsia="Arial" w:hAnsi="Calibri" w:cs="Calibri"/>
          <w:sz w:val="28"/>
          <w:szCs w:val="28"/>
        </w:rPr>
        <w:t>Είναι μία ακόμα καινοτομία της Δημοτικής Αρχής αλλά και μία δέσμευσή της που έγινε πραγματικότητα.</w:t>
      </w:r>
    </w:p>
    <w:p w:rsidR="00D1345E" w:rsidRPr="001859B8" w:rsidRDefault="00D1345E" w:rsidP="001859B8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4" w:name="_xxuuxq9s8yt" w:colFirst="0" w:colLast="0"/>
      <w:bookmarkEnd w:id="4"/>
      <w:r w:rsidRPr="001859B8">
        <w:rPr>
          <w:rFonts w:ascii="Calibri" w:eastAsia="Arial" w:hAnsi="Calibri" w:cs="Calibri"/>
          <w:sz w:val="28"/>
          <w:szCs w:val="28"/>
        </w:rPr>
        <w:t>Η έναρξη ισχύος του Κανονισμού είναι η 1η Φεβρουαρίου.</w:t>
      </w:r>
    </w:p>
    <w:p w:rsidR="00D1345E" w:rsidRPr="001859B8" w:rsidRDefault="00D1345E" w:rsidP="001859B8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5" w:name="_ntjtymdgexn4" w:colFirst="0" w:colLast="0"/>
      <w:bookmarkEnd w:id="5"/>
      <w:r w:rsidRPr="001859B8">
        <w:rPr>
          <w:rFonts w:ascii="Calibri" w:eastAsia="Arial" w:hAnsi="Calibri" w:cs="Calibri"/>
          <w:sz w:val="28"/>
          <w:szCs w:val="28"/>
        </w:rPr>
        <w:t>Πρόκειται για ένα σύγχρονο κανονισμό καθαριότητας, που αποτελείται από 33 άρθρα και είναι σύστοιχος με τους αντίστοιχους κανονισμούς που εφαρμόζονται σε Ελληνικούς και Ευρωπαϊκούς Δήμους.</w:t>
      </w:r>
    </w:p>
    <w:p w:rsidR="00D1345E" w:rsidRPr="001859B8" w:rsidRDefault="00D1345E" w:rsidP="001859B8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6" w:name="_o1ec28ngm2n8" w:colFirst="0" w:colLast="0"/>
      <w:bookmarkEnd w:id="6"/>
      <w:r w:rsidRPr="001859B8">
        <w:rPr>
          <w:rFonts w:ascii="Calibri" w:eastAsia="Arial" w:hAnsi="Calibri" w:cs="Calibri"/>
          <w:sz w:val="28"/>
          <w:szCs w:val="28"/>
        </w:rPr>
        <w:t>Ο στόχος είναι να υπάρξει συμμόρφωση όλων στο πλαίσιο που περιλαμβάνει ο κανονισμός αλλά και κοινωνική αποδοχή της αναγκαιότητας να διατηρηθεί σε υψηλό επίπεδο η καθαριότητα στο νησί, να υπάρξει επαρκής προστασία του φυσικού περιβάλλοντος, να αναβαθμιστεί η ποιότητα ζωής των πολιτών και να ενισχυθεί ακόμα περισσότερο η ιδέα της ανακύκλωσης.</w:t>
      </w:r>
    </w:p>
    <w:p w:rsidR="00D1345E" w:rsidRPr="001859B8" w:rsidRDefault="00D1345E" w:rsidP="001859B8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7" w:name="_vzjhs2u2g9pv" w:colFirst="0" w:colLast="0"/>
      <w:bookmarkEnd w:id="7"/>
      <w:r w:rsidRPr="001859B8">
        <w:rPr>
          <w:rFonts w:ascii="Calibri" w:eastAsia="Arial" w:hAnsi="Calibri" w:cs="Calibri"/>
          <w:sz w:val="28"/>
          <w:szCs w:val="28"/>
        </w:rPr>
        <w:t>Η Καθαρή Κως είναι υπόθεση και ευθύνη όλων μας.</w:t>
      </w:r>
      <w:bookmarkStart w:id="8" w:name="_GoBack"/>
      <w:bookmarkEnd w:id="8"/>
    </w:p>
    <w:p w:rsidR="003C0745" w:rsidRPr="00D011A2" w:rsidRDefault="003C0745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5AE" w:rsidRDefault="00F445AE" w:rsidP="0034192E">
      <w:r>
        <w:separator/>
      </w:r>
    </w:p>
  </w:endnote>
  <w:endnote w:type="continuationSeparator" w:id="0">
    <w:p w:rsidR="00F445AE" w:rsidRDefault="00F445AE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859B8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5AE" w:rsidRDefault="00F445AE" w:rsidP="0034192E">
      <w:r>
        <w:separator/>
      </w:r>
    </w:p>
  </w:footnote>
  <w:footnote w:type="continuationSeparator" w:id="0">
    <w:p w:rsidR="00F445AE" w:rsidRDefault="00F445AE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9B8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1345E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45AE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97475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15AEF04-B96B-4A1F-A3D9-786C7483D33C}"/>
</file>

<file path=customXml/itemProps2.xml><?xml version="1.0" encoding="utf-8"?>
<ds:datastoreItem xmlns:ds="http://schemas.openxmlformats.org/officeDocument/2006/customXml" ds:itemID="{495B67B5-4B23-479D-8828-1FF5F423FD68}"/>
</file>

<file path=customXml/itemProps3.xml><?xml version="1.0" encoding="utf-8"?>
<ds:datastoreItem xmlns:ds="http://schemas.openxmlformats.org/officeDocument/2006/customXml" ds:itemID="{E6F92872-31B8-4247-BF1E-898ED107E5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2018-01-30T10:33:00Z</dcterms:created>
  <dcterms:modified xsi:type="dcterms:W3CDTF">2018-01-30T10:36:00Z</dcterms:modified>
</cp:coreProperties>
</file>